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EA" w:rsidRPr="008075EA" w:rsidRDefault="008075EA" w:rsidP="008075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“WONDER GINOSA’’: PRESENTATO PROGETTO MARKETING TURISTICO PATROCINATO DA PUGLIAPROMOZIONE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color w:val="000000"/>
          <w:lang w:eastAsia="it-IT"/>
        </w:rPr>
        <w:t>Sono stati illustrati nel corso della conferenza stampa svoltasi stamattina presso la Sala Giunta del Comune di Ginosa i dettagli del progetto di marketing turistico territoriale avviato dal Comune di Ginosa in collaborazione con Turismore srl, A Momentary Lapse e Visit Ginosa &amp; Marina dal titolo “WONDER GINOSA’’.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color w:val="000000"/>
          <w:lang w:eastAsia="it-IT"/>
        </w:rPr>
        <w:t>Presenti il Sindaco di Ginosa Vito Parisi, l’Assessore alla Cultura Emiliana Bitetti, Giacinto Marchionna per Turismore srl e Isabella Bello per Visit Ginosa e Marina.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color w:val="000000"/>
          <w:lang w:eastAsia="it-IT"/>
        </w:rPr>
        <w:t>Il progetto è patrocinato da Pugliapromozione, L'Agenzia Regionale del Turismo istituita con Decreto del Presidente della Giunta della Regione Puglia. Pugliapromozione è un Ente strumentale della Regione Puglia, opera per l'attuazione delle politiche della Regione Puglia in materia di promozione dell'immagine unitaria della Regione e promozione turistica locale, è dotata di autonomia organizzativa, amministrativa, patrimoniale, contabile, gestionale e tecnica, ispirato ai principi di trasparenza ed economicità, nonché ai criteri di efficienza ed efficacia.</w:t>
      </w:r>
    </w:p>
    <w:p w:rsidR="008075EA" w:rsidRPr="008075EA" w:rsidRDefault="008075EA" w:rsidP="0080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5E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color w:val="000000"/>
          <w:lang w:eastAsia="it-IT"/>
        </w:rPr>
        <w:t>L’obiettivo dell’iniziativa è differenziare la destinazione Ginosa e Marina di Ginosa nel mercato turistico post pandemico, affinchè sia preferita dai mercati rispetto alle destinazioni concorrenti, preparando gli operatori e i turisti a far percepire Ginosa come una destinazione in cui rigenerarsi, ricaricarsi, rilassarsi in totale sicurezza e serenità.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075EA" w:rsidRPr="008075EA" w:rsidRDefault="008075EA" w:rsidP="00807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5EA">
        <w:rPr>
          <w:rFonts w:ascii="Times New Roman" w:eastAsia="Times New Roman" w:hAnsi="Times New Roman" w:cs="Times New Roman"/>
          <w:color w:val="000000"/>
          <w:lang w:eastAsia="it-IT"/>
        </w:rPr>
        <w:t xml:space="preserve">E' già online la prima puntata della web series rientrante nel progetto "WONDER GINOSA'' che narra i luoghi, le tradizioni, i sapori di Ginosa e Marina di Ginosa attraverso le esperienze e gli occhi degli attori protagonisti. Riprese e montaggio a cura di A Momentary Lapse. </w:t>
      </w:r>
    </w:p>
    <w:p w:rsidR="00CB2099" w:rsidRDefault="00CB2099">
      <w:bookmarkStart w:id="0" w:name="_GoBack"/>
      <w:bookmarkEnd w:id="0"/>
    </w:p>
    <w:sectPr w:rsidR="00CB2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EA"/>
    <w:rsid w:val="008075EA"/>
    <w:rsid w:val="00C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2021-07-15T09:23:00Z</dcterms:created>
  <dcterms:modified xsi:type="dcterms:W3CDTF">2021-07-15T09:23:00Z</dcterms:modified>
</cp:coreProperties>
</file>