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EF0" w:rsidRPr="00093EF0" w:rsidRDefault="00093EF0" w:rsidP="00093EF0">
      <w:pPr>
        <w:shd w:val="clear" w:color="auto" w:fill="FFFFFF"/>
        <w:spacing w:after="0" w:line="240" w:lineRule="auto"/>
        <w:jc w:val="center"/>
        <w:rPr>
          <w:rFonts w:ascii="Arial" w:eastAsia="Times New Roman" w:hAnsi="Arial" w:cs="Arial"/>
          <w:color w:val="222222"/>
          <w:sz w:val="24"/>
          <w:szCs w:val="24"/>
          <w:lang w:eastAsia="it-IT"/>
        </w:rPr>
      </w:pPr>
      <w:bookmarkStart w:id="0" w:name="_GoBack"/>
      <w:r w:rsidRPr="00093EF0">
        <w:rPr>
          <w:rFonts w:ascii="Times New Roman" w:eastAsia="Times New Roman" w:hAnsi="Times New Roman" w:cs="Times New Roman"/>
          <w:b/>
          <w:bCs/>
          <w:color w:val="000000"/>
          <w:lang w:eastAsia="it-IT"/>
        </w:rPr>
        <w:t>RIGENERAZIONE E SVILUPPO IMMOBILIARE CENTRO STORICO, </w:t>
      </w:r>
    </w:p>
    <w:p w:rsidR="00093EF0" w:rsidRPr="00093EF0" w:rsidRDefault="00093EF0" w:rsidP="00093EF0">
      <w:pPr>
        <w:shd w:val="clear" w:color="auto" w:fill="FFFFFF"/>
        <w:spacing w:after="0" w:line="240" w:lineRule="auto"/>
        <w:jc w:val="center"/>
        <w:rPr>
          <w:rFonts w:ascii="Arial" w:eastAsia="Times New Roman" w:hAnsi="Arial" w:cs="Arial"/>
          <w:color w:val="222222"/>
          <w:sz w:val="24"/>
          <w:szCs w:val="24"/>
          <w:lang w:eastAsia="it-IT"/>
        </w:rPr>
      </w:pPr>
      <w:r w:rsidRPr="00093EF0">
        <w:rPr>
          <w:rFonts w:ascii="Times New Roman" w:eastAsia="Times New Roman" w:hAnsi="Times New Roman" w:cs="Times New Roman"/>
          <w:b/>
          <w:bCs/>
          <w:color w:val="000000"/>
          <w:lang w:eastAsia="it-IT"/>
        </w:rPr>
        <w:t>SIGLATO PROTOCOLLO TRA COMUNE DI GINOSA E ITS ITALY.</w:t>
      </w:r>
    </w:p>
    <w:p w:rsidR="00093EF0" w:rsidRPr="00093EF0" w:rsidRDefault="00093EF0" w:rsidP="00093EF0">
      <w:pPr>
        <w:shd w:val="clear" w:color="auto" w:fill="FFFFFF"/>
        <w:spacing w:after="0" w:line="240" w:lineRule="auto"/>
        <w:jc w:val="center"/>
        <w:rPr>
          <w:rFonts w:ascii="Arial" w:eastAsia="Times New Roman" w:hAnsi="Arial" w:cs="Arial"/>
          <w:color w:val="222222"/>
          <w:sz w:val="24"/>
          <w:szCs w:val="24"/>
          <w:lang w:eastAsia="it-IT"/>
        </w:rPr>
      </w:pPr>
      <w:r w:rsidRPr="00093EF0">
        <w:rPr>
          <w:rFonts w:ascii="Times New Roman" w:eastAsia="Times New Roman" w:hAnsi="Times New Roman" w:cs="Times New Roman"/>
          <w:b/>
          <w:bCs/>
          <w:color w:val="000000"/>
          <w:lang w:eastAsia="it-IT"/>
        </w:rPr>
        <w:t>SINDACO PARISI: “IMPORTANTE OPPORTUNITÀ DI INVESTIMENTO’’</w:t>
      </w:r>
    </w:p>
    <w:bookmarkEnd w:id="0"/>
    <w:p w:rsidR="00093EF0" w:rsidRPr="00093EF0" w:rsidRDefault="00093EF0" w:rsidP="00093EF0">
      <w:pPr>
        <w:spacing w:after="0" w:line="240" w:lineRule="auto"/>
        <w:rPr>
          <w:rFonts w:ascii="Times New Roman" w:eastAsia="Times New Roman" w:hAnsi="Times New Roman" w:cs="Times New Roman"/>
          <w:sz w:val="24"/>
          <w:szCs w:val="24"/>
          <w:lang w:eastAsia="it-IT"/>
        </w:rPr>
      </w:pPr>
    </w:p>
    <w:p w:rsidR="00093EF0" w:rsidRPr="00093EF0" w:rsidRDefault="00093EF0" w:rsidP="00093EF0">
      <w:pPr>
        <w:shd w:val="clear" w:color="auto" w:fill="FFFFFF"/>
        <w:spacing w:after="0" w:line="240" w:lineRule="auto"/>
        <w:rPr>
          <w:rFonts w:ascii="Arial" w:eastAsia="Times New Roman" w:hAnsi="Arial" w:cs="Arial"/>
          <w:color w:val="222222"/>
          <w:sz w:val="24"/>
          <w:szCs w:val="24"/>
          <w:lang w:eastAsia="it-IT"/>
        </w:rPr>
      </w:pPr>
      <w:r w:rsidRPr="00093EF0">
        <w:rPr>
          <w:rFonts w:ascii="Times New Roman" w:eastAsia="Times New Roman" w:hAnsi="Times New Roman" w:cs="Times New Roman"/>
          <w:color w:val="000000"/>
          <w:lang w:eastAsia="it-IT"/>
        </w:rPr>
        <w:t xml:space="preserve">Indirizzare investimenti per la rigenerazione, lo sviluppo immobiliare e la creazione di opportunità residenziali di borghi e centri urbani di eccellenza: con questi presupposti il Comune di Ginosa ha siglato il protocollo d’intesa con ITS </w:t>
      </w:r>
      <w:proofErr w:type="spellStart"/>
      <w:r w:rsidRPr="00093EF0">
        <w:rPr>
          <w:rFonts w:ascii="Times New Roman" w:eastAsia="Times New Roman" w:hAnsi="Times New Roman" w:cs="Times New Roman"/>
          <w:color w:val="000000"/>
          <w:lang w:eastAsia="it-IT"/>
        </w:rPr>
        <w:t>Italy</w:t>
      </w:r>
      <w:proofErr w:type="spellEnd"/>
      <w:r w:rsidRPr="00093EF0">
        <w:rPr>
          <w:rFonts w:ascii="Times New Roman" w:eastAsia="Times New Roman" w:hAnsi="Times New Roman" w:cs="Times New Roman"/>
          <w:color w:val="000000"/>
          <w:lang w:eastAsia="it-IT"/>
        </w:rPr>
        <w:t>, società londinese rientrante in un network di iniziative operative su tutto il territorio nazionale per la promozione e l’attrazione di investimenti esteri a carattere immobiliare e di riqualificazione del territorio.</w:t>
      </w:r>
    </w:p>
    <w:p w:rsidR="00093EF0" w:rsidRPr="00093EF0" w:rsidRDefault="00093EF0" w:rsidP="00093EF0">
      <w:pPr>
        <w:spacing w:after="0" w:line="240" w:lineRule="auto"/>
        <w:rPr>
          <w:rFonts w:ascii="Times New Roman" w:eastAsia="Times New Roman" w:hAnsi="Times New Roman" w:cs="Times New Roman"/>
          <w:sz w:val="24"/>
          <w:szCs w:val="24"/>
          <w:lang w:eastAsia="it-IT"/>
        </w:rPr>
      </w:pPr>
    </w:p>
    <w:p w:rsidR="00093EF0" w:rsidRPr="00093EF0" w:rsidRDefault="00093EF0" w:rsidP="00093EF0">
      <w:pPr>
        <w:shd w:val="clear" w:color="auto" w:fill="FFFFFF"/>
        <w:spacing w:after="0" w:line="240" w:lineRule="auto"/>
        <w:rPr>
          <w:rFonts w:ascii="Arial" w:eastAsia="Times New Roman" w:hAnsi="Arial" w:cs="Arial"/>
          <w:color w:val="222222"/>
          <w:sz w:val="24"/>
          <w:szCs w:val="24"/>
          <w:lang w:eastAsia="it-IT"/>
        </w:rPr>
      </w:pPr>
      <w:r w:rsidRPr="00093EF0">
        <w:rPr>
          <w:rFonts w:ascii="Times New Roman" w:eastAsia="Times New Roman" w:hAnsi="Times New Roman" w:cs="Times New Roman"/>
          <w:color w:val="000000"/>
          <w:lang w:eastAsia="it-IT"/>
        </w:rPr>
        <w:t>Si tratta di un progetto di collaborazione non oneroso per il Comune di Ginosa per lo sviluppo del territorio, con l’obiettivo di attrarre investimenti esteri volti alla riqualificazione immobiliare del Centro Storico e alla creazione di nuove modalità di fruizione.</w:t>
      </w:r>
    </w:p>
    <w:p w:rsidR="00093EF0" w:rsidRPr="00093EF0" w:rsidRDefault="00093EF0" w:rsidP="00093EF0">
      <w:pPr>
        <w:spacing w:after="0" w:line="240" w:lineRule="auto"/>
        <w:rPr>
          <w:rFonts w:ascii="Times New Roman" w:eastAsia="Times New Roman" w:hAnsi="Times New Roman" w:cs="Times New Roman"/>
          <w:sz w:val="24"/>
          <w:szCs w:val="24"/>
          <w:lang w:eastAsia="it-IT"/>
        </w:rPr>
      </w:pPr>
    </w:p>
    <w:p w:rsidR="00093EF0" w:rsidRPr="00093EF0" w:rsidRDefault="00093EF0" w:rsidP="00093EF0">
      <w:pPr>
        <w:shd w:val="clear" w:color="auto" w:fill="FFFFFF"/>
        <w:spacing w:after="0" w:line="240" w:lineRule="auto"/>
        <w:rPr>
          <w:rFonts w:ascii="Arial" w:eastAsia="Times New Roman" w:hAnsi="Arial" w:cs="Arial"/>
          <w:color w:val="222222"/>
          <w:sz w:val="24"/>
          <w:szCs w:val="24"/>
          <w:lang w:eastAsia="it-IT"/>
        </w:rPr>
      </w:pPr>
      <w:r w:rsidRPr="00093EF0">
        <w:rPr>
          <w:rFonts w:ascii="Times New Roman" w:eastAsia="Times New Roman" w:hAnsi="Times New Roman" w:cs="Times New Roman"/>
          <w:color w:val="000000"/>
          <w:lang w:eastAsia="it-IT"/>
        </w:rPr>
        <w:t>&lt;&lt;</w:t>
      </w:r>
      <w:r w:rsidRPr="00093EF0">
        <w:rPr>
          <w:rFonts w:ascii="Times New Roman" w:eastAsia="Times New Roman" w:hAnsi="Times New Roman" w:cs="Times New Roman"/>
          <w:i/>
          <w:iCs/>
          <w:color w:val="000000"/>
          <w:lang w:eastAsia="it-IT"/>
        </w:rPr>
        <w:t>Una bella opportunità per la nostra città</w:t>
      </w:r>
      <w:r w:rsidRPr="00093EF0">
        <w:rPr>
          <w:rFonts w:ascii="Times New Roman" w:eastAsia="Times New Roman" w:hAnsi="Times New Roman" w:cs="Times New Roman"/>
          <w:color w:val="000000"/>
          <w:lang w:eastAsia="it-IT"/>
        </w:rPr>
        <w:t xml:space="preserve"> - dichiarano il Sindaco Vito Parisi e l'Assessore Emiliana Bitetti - </w:t>
      </w:r>
      <w:r w:rsidRPr="00093EF0">
        <w:rPr>
          <w:rFonts w:ascii="Times New Roman" w:eastAsia="Times New Roman" w:hAnsi="Times New Roman" w:cs="Times New Roman"/>
          <w:i/>
          <w:iCs/>
          <w:color w:val="000000"/>
          <w:lang w:eastAsia="it-IT"/>
        </w:rPr>
        <w:t xml:space="preserve">Ginosa è fra i 24 Comuni in tutta Italia ad aver già aderito a questa iniziativa. L’intenzione di ITS </w:t>
      </w:r>
      <w:proofErr w:type="spellStart"/>
      <w:r w:rsidRPr="00093EF0">
        <w:rPr>
          <w:rFonts w:ascii="Times New Roman" w:eastAsia="Times New Roman" w:hAnsi="Times New Roman" w:cs="Times New Roman"/>
          <w:i/>
          <w:iCs/>
          <w:color w:val="000000"/>
          <w:lang w:eastAsia="it-IT"/>
        </w:rPr>
        <w:t>Italy</w:t>
      </w:r>
      <w:proofErr w:type="spellEnd"/>
      <w:r w:rsidRPr="00093EF0">
        <w:rPr>
          <w:rFonts w:ascii="Times New Roman" w:eastAsia="Times New Roman" w:hAnsi="Times New Roman" w:cs="Times New Roman"/>
          <w:i/>
          <w:iCs/>
          <w:color w:val="000000"/>
          <w:lang w:eastAsia="it-IT"/>
        </w:rPr>
        <w:t xml:space="preserve"> è quella di rendere il “progetto Ginosa’’ tra quelli di punta non solo in Puglia, ma in tutto il Paese, per via delle sue caratteristiche morfologiche uniche (gravina e mare) e per la particolare attenzione che l’Amministrazione sta dimostrando nei confronti del tema della Rigenerazione Urbana.</w:t>
      </w:r>
    </w:p>
    <w:p w:rsidR="00093EF0" w:rsidRPr="00093EF0" w:rsidRDefault="00093EF0" w:rsidP="00093EF0">
      <w:pPr>
        <w:spacing w:after="0" w:line="240" w:lineRule="auto"/>
        <w:rPr>
          <w:rFonts w:ascii="Times New Roman" w:eastAsia="Times New Roman" w:hAnsi="Times New Roman" w:cs="Times New Roman"/>
          <w:sz w:val="24"/>
          <w:szCs w:val="24"/>
          <w:lang w:eastAsia="it-IT"/>
        </w:rPr>
      </w:pPr>
    </w:p>
    <w:p w:rsidR="00093EF0" w:rsidRPr="00093EF0" w:rsidRDefault="00093EF0" w:rsidP="00093EF0">
      <w:pPr>
        <w:shd w:val="clear" w:color="auto" w:fill="FFFFFF"/>
        <w:spacing w:after="0" w:line="240" w:lineRule="auto"/>
        <w:rPr>
          <w:rFonts w:ascii="Arial" w:eastAsia="Times New Roman" w:hAnsi="Arial" w:cs="Arial"/>
          <w:color w:val="222222"/>
          <w:sz w:val="24"/>
          <w:szCs w:val="24"/>
          <w:lang w:eastAsia="it-IT"/>
        </w:rPr>
      </w:pPr>
      <w:r w:rsidRPr="00093EF0">
        <w:rPr>
          <w:rFonts w:ascii="Times New Roman" w:eastAsia="Times New Roman" w:hAnsi="Times New Roman" w:cs="Times New Roman"/>
          <w:i/>
          <w:iCs/>
          <w:color w:val="000000"/>
          <w:lang w:eastAsia="it-IT"/>
        </w:rPr>
        <w:t xml:space="preserve">Grazie a questo protocollo d’intesa, si potrà dare il via a una collaborazione che permetterà l’individuazione di opportunità immobiliari nell’area del centro storico, condivisione delle informazioni utili sulle iniziative e provvedimenti in atto al fine di garantire un percorso veloce con i promotori delle iniziative e gli uffici preposti, creazione di una rete di professionisti ed operatori da coinvolgere nel progetto (studi legali, commerciali, notarili, studi di progettazione e società di ristrutturazione e istituti bancari del territorio...) individuazione di progetti di rilancio residenziale, commerciale e turistico che possano attrarre investimenti esteri e nazionali, </w:t>
      </w:r>
      <w:proofErr w:type="spellStart"/>
      <w:r w:rsidRPr="00093EF0">
        <w:rPr>
          <w:rFonts w:ascii="Times New Roman" w:eastAsia="Times New Roman" w:hAnsi="Times New Roman" w:cs="Times New Roman"/>
          <w:i/>
          <w:iCs/>
          <w:color w:val="000000"/>
          <w:lang w:eastAsia="it-IT"/>
        </w:rPr>
        <w:t>nonchè</w:t>
      </w:r>
      <w:proofErr w:type="spellEnd"/>
      <w:r w:rsidRPr="00093EF0">
        <w:rPr>
          <w:rFonts w:ascii="Times New Roman" w:eastAsia="Times New Roman" w:hAnsi="Times New Roman" w:cs="Times New Roman"/>
          <w:i/>
          <w:iCs/>
          <w:color w:val="000000"/>
          <w:lang w:eastAsia="it-IT"/>
        </w:rPr>
        <w:t xml:space="preserve"> di percorsi congiunte ITS-Amministrazione Comunale di promozione e comunicazione dell’iniziativa per accrescere l’attrattività. </w:t>
      </w:r>
      <w:r w:rsidRPr="00093EF0">
        <w:rPr>
          <w:rFonts w:ascii="Arial" w:eastAsia="Times New Roman" w:hAnsi="Arial" w:cs="Arial"/>
          <w:color w:val="222222"/>
          <w:sz w:val="24"/>
          <w:szCs w:val="24"/>
          <w:lang w:eastAsia="it-IT"/>
        </w:rPr>
        <w:br/>
      </w:r>
    </w:p>
    <w:p w:rsidR="00093EF0" w:rsidRPr="00093EF0" w:rsidRDefault="00093EF0" w:rsidP="00093EF0">
      <w:pPr>
        <w:shd w:val="clear" w:color="auto" w:fill="FFFFFF"/>
        <w:spacing w:after="0" w:line="240" w:lineRule="auto"/>
        <w:rPr>
          <w:rFonts w:ascii="Arial" w:eastAsia="Times New Roman" w:hAnsi="Arial" w:cs="Arial"/>
          <w:color w:val="222222"/>
          <w:sz w:val="24"/>
          <w:szCs w:val="24"/>
          <w:lang w:eastAsia="it-IT"/>
        </w:rPr>
      </w:pPr>
      <w:r w:rsidRPr="00093EF0">
        <w:rPr>
          <w:rFonts w:ascii="Times New Roman" w:eastAsia="Times New Roman" w:hAnsi="Times New Roman" w:cs="Times New Roman"/>
          <w:i/>
          <w:iCs/>
          <w:color w:val="000000"/>
          <w:lang w:eastAsia="it-IT"/>
        </w:rPr>
        <w:t>Il progetto non si ferma al recupero immobiliare, ma punta a dare nuova vita ai centri in cui si va a investire, con strutture aperte al pubblico e supporto a micro-business locali di servizi. Non solo.</w:t>
      </w:r>
    </w:p>
    <w:p w:rsidR="00093EF0" w:rsidRPr="00093EF0" w:rsidRDefault="00093EF0" w:rsidP="00093EF0">
      <w:pPr>
        <w:shd w:val="clear" w:color="auto" w:fill="FFFFFF"/>
        <w:spacing w:after="0" w:line="240" w:lineRule="auto"/>
        <w:rPr>
          <w:rFonts w:ascii="Arial" w:eastAsia="Times New Roman" w:hAnsi="Arial" w:cs="Arial"/>
          <w:color w:val="222222"/>
          <w:sz w:val="24"/>
          <w:szCs w:val="24"/>
          <w:lang w:eastAsia="it-IT"/>
        </w:rPr>
      </w:pPr>
      <w:r w:rsidRPr="00093EF0">
        <w:rPr>
          <w:rFonts w:ascii="Times New Roman" w:eastAsia="Times New Roman" w:hAnsi="Times New Roman" w:cs="Times New Roman"/>
          <w:i/>
          <w:iCs/>
          <w:color w:val="000000"/>
          <w:lang w:eastAsia="it-IT"/>
        </w:rPr>
        <w:t>Come considerato assieme al Consigliere con delega al Turismo Sergio Basta, tutto ciò porterà all’innesco di un processo dal punto di vista turistico capace di attrarre sempre più persone nel centro storico.</w:t>
      </w:r>
    </w:p>
    <w:p w:rsidR="00093EF0" w:rsidRPr="00093EF0" w:rsidRDefault="00093EF0" w:rsidP="00093EF0">
      <w:pPr>
        <w:spacing w:after="0" w:line="240" w:lineRule="auto"/>
        <w:rPr>
          <w:rFonts w:ascii="Times New Roman" w:eastAsia="Times New Roman" w:hAnsi="Times New Roman" w:cs="Times New Roman"/>
          <w:sz w:val="24"/>
          <w:szCs w:val="24"/>
          <w:lang w:eastAsia="it-IT"/>
        </w:rPr>
      </w:pPr>
    </w:p>
    <w:p w:rsidR="00093EF0" w:rsidRPr="00093EF0" w:rsidRDefault="00093EF0" w:rsidP="00093EF0">
      <w:pPr>
        <w:shd w:val="clear" w:color="auto" w:fill="FFFFFF"/>
        <w:spacing w:after="0" w:line="240" w:lineRule="auto"/>
        <w:rPr>
          <w:rFonts w:ascii="Arial" w:eastAsia="Times New Roman" w:hAnsi="Arial" w:cs="Arial"/>
          <w:color w:val="222222"/>
          <w:sz w:val="24"/>
          <w:szCs w:val="24"/>
          <w:lang w:eastAsia="it-IT"/>
        </w:rPr>
      </w:pPr>
      <w:r w:rsidRPr="00093EF0">
        <w:rPr>
          <w:rFonts w:ascii="Times New Roman" w:eastAsia="Times New Roman" w:hAnsi="Times New Roman" w:cs="Times New Roman"/>
          <w:i/>
          <w:iCs/>
          <w:color w:val="000000"/>
          <w:lang w:eastAsia="it-IT"/>
        </w:rPr>
        <w:t xml:space="preserve">L’Amministrazione, sin dal suo insediamento, ha dato il via a un processo di riqualificazione,  recupero del patrimonio architettonico, paesaggistico e culturale nell’area del centro storico attraverso iniziative di rigenerazione urbana dei tessuti edilizi esistenti e l’intercettazione di finanziamenti che hanno reso possibile le opere di consolidamento in Via Matrice, la </w:t>
      </w:r>
      <w:proofErr w:type="spellStart"/>
      <w:r w:rsidRPr="00093EF0">
        <w:rPr>
          <w:rFonts w:ascii="Times New Roman" w:eastAsia="Times New Roman" w:hAnsi="Times New Roman" w:cs="Times New Roman"/>
          <w:i/>
          <w:iCs/>
          <w:color w:val="000000"/>
          <w:lang w:eastAsia="it-IT"/>
        </w:rPr>
        <w:t>rifunzionalizzazione</w:t>
      </w:r>
      <w:proofErr w:type="spellEnd"/>
      <w:r w:rsidRPr="00093EF0">
        <w:rPr>
          <w:rFonts w:ascii="Times New Roman" w:eastAsia="Times New Roman" w:hAnsi="Times New Roman" w:cs="Times New Roman"/>
          <w:i/>
          <w:iCs/>
          <w:color w:val="000000"/>
          <w:lang w:eastAsia="it-IT"/>
        </w:rPr>
        <w:t xml:space="preserve"> dell’ex biblioteca civica in Community Library, il restauro di Torre Orologio e del Castello Normanno, la riqualificazione del rione Rivolta e del Casale attraverso la valorizzazione di aree di attrazione naturale per realizzazione di progetti di infrastrutture verdi e molto altro&gt;&gt;.</w:t>
      </w:r>
    </w:p>
    <w:p w:rsidR="00DC1D4F" w:rsidRDefault="00093EF0" w:rsidP="00093EF0">
      <w:r w:rsidRPr="00093EF0">
        <w:rPr>
          <w:rFonts w:ascii="Arial" w:eastAsia="Times New Roman" w:hAnsi="Arial" w:cs="Arial"/>
          <w:color w:val="222222"/>
          <w:sz w:val="24"/>
          <w:szCs w:val="24"/>
          <w:lang w:eastAsia="it-IT"/>
        </w:rPr>
        <w:br/>
      </w:r>
      <w:r w:rsidRPr="00093EF0">
        <w:rPr>
          <w:rFonts w:ascii="Times New Roman" w:eastAsia="Times New Roman" w:hAnsi="Times New Roman" w:cs="Times New Roman"/>
          <w:i/>
          <w:iCs/>
          <w:color w:val="000000"/>
          <w:lang w:eastAsia="it-IT"/>
        </w:rPr>
        <w:t xml:space="preserve">&lt;&lt;Ogni nuova adesione al nostro progetto è per noi una grande soddisfazione - </w:t>
      </w:r>
      <w:r w:rsidRPr="00093EF0">
        <w:rPr>
          <w:rFonts w:ascii="Times New Roman" w:eastAsia="Times New Roman" w:hAnsi="Times New Roman" w:cs="Times New Roman"/>
          <w:color w:val="000000"/>
          <w:lang w:eastAsia="it-IT"/>
        </w:rPr>
        <w:t>commenta Matteo Cerri di ITS ITALY</w:t>
      </w:r>
      <w:r w:rsidRPr="00093EF0">
        <w:rPr>
          <w:rFonts w:ascii="Times New Roman" w:eastAsia="Times New Roman" w:hAnsi="Times New Roman" w:cs="Times New Roman"/>
          <w:i/>
          <w:iCs/>
          <w:color w:val="000000"/>
          <w:lang w:eastAsia="it-IT"/>
        </w:rPr>
        <w:t xml:space="preserve"> -  la partecipazione di Ginosa assume un significato diverso per molteplici aspetti. La sua storia, la sua morfologia e la posizione invidiabile, ne fanno una destinazione che siamo certi avrà grande successo tra i nostri investitori e buyers. Inoltre, abbiamo riscontrato, sin dai primi contatti, una preparazione e una passione da parte di tutta l’Amministrazione Comunale, che ci rassicura sul fatto che il nostro modello potrà esprimersi in tutto il suo potenziale non solo come investimento, ma anche per l’impatt</w:t>
      </w:r>
      <w:r>
        <w:rPr>
          <w:rFonts w:ascii="Times New Roman" w:eastAsia="Times New Roman" w:hAnsi="Times New Roman" w:cs="Times New Roman"/>
          <w:i/>
          <w:iCs/>
          <w:color w:val="000000"/>
          <w:lang w:eastAsia="it-IT"/>
        </w:rPr>
        <w:t>o positivo per tutta la comunità</w:t>
      </w:r>
      <w:r w:rsidRPr="00093EF0">
        <w:rPr>
          <w:rFonts w:ascii="Times New Roman" w:eastAsia="Times New Roman" w:hAnsi="Times New Roman" w:cs="Times New Roman"/>
          <w:i/>
          <w:iCs/>
          <w:color w:val="000000"/>
          <w:lang w:eastAsia="it-IT"/>
        </w:rPr>
        <w:t>&gt;&gt;.</w:t>
      </w:r>
    </w:p>
    <w:sectPr w:rsidR="00DC1D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EF0"/>
    <w:rsid w:val="00093EF0"/>
    <w:rsid w:val="00DC1D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93EF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93EF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5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597</Words>
  <Characters>3403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2021-03-12T13:46:00Z</dcterms:created>
  <dcterms:modified xsi:type="dcterms:W3CDTF">2021-03-12T13:47:00Z</dcterms:modified>
</cp:coreProperties>
</file>