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6F" w:rsidRPr="0059586F" w:rsidRDefault="0059586F" w:rsidP="00595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586F">
        <w:rPr>
          <w:rFonts w:ascii="Arial" w:eastAsia="Times New Roman" w:hAnsi="Arial" w:cs="Arial"/>
          <w:b/>
          <w:bCs/>
          <w:color w:val="000000"/>
          <w:lang w:eastAsia="it-IT"/>
        </w:rPr>
        <w:t>PREMIALITA’ PER I CITTADINI VIRTUOSI E MAGGIORI CONTROLLI: APPROVATO REGOLAMENTO COMUNALE PER LA GESTIONE DEI RIFIUTI URBANI E SPECIALI</w:t>
      </w:r>
    </w:p>
    <w:p w:rsidR="0059586F" w:rsidRPr="0059586F" w:rsidRDefault="0059586F" w:rsidP="005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9586F" w:rsidRPr="0059586F" w:rsidRDefault="0059586F" w:rsidP="005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586F">
        <w:rPr>
          <w:rFonts w:ascii="Arial" w:eastAsia="Times New Roman" w:hAnsi="Arial" w:cs="Arial"/>
          <w:color w:val="000000"/>
          <w:lang w:eastAsia="it-IT"/>
        </w:rPr>
        <w:t>Approvato all’unanimità durante il Consiglio Comunale del 27 luglio 2023 il Regolamento Comunale per la Gestione dei Rifiuti Urbani e dei Rifiuti Speciali e di Gestione dei Centri di Raccolta Comunali.</w:t>
      </w:r>
    </w:p>
    <w:p w:rsidR="0059586F" w:rsidRPr="0059586F" w:rsidRDefault="0059586F" w:rsidP="005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9586F" w:rsidRPr="0059586F" w:rsidRDefault="0059586F" w:rsidP="005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586F">
        <w:rPr>
          <w:rFonts w:ascii="Arial" w:eastAsia="Times New Roman" w:hAnsi="Arial" w:cs="Arial"/>
          <w:color w:val="000000"/>
          <w:lang w:eastAsia="it-IT"/>
        </w:rPr>
        <w:t>&lt;&lt;</w:t>
      </w:r>
      <w:r w:rsidRPr="0059586F">
        <w:rPr>
          <w:rFonts w:ascii="Arial" w:eastAsia="Times New Roman" w:hAnsi="Arial" w:cs="Arial"/>
          <w:i/>
          <w:iCs/>
          <w:color w:val="000000"/>
          <w:lang w:eastAsia="it-IT"/>
        </w:rPr>
        <w:t xml:space="preserve">Attraverso questo regolamento, redatto anche sulla base del nuovo servizio di igiene urbana già attivo, vengono introdotte numerose novità </w:t>
      </w:r>
      <w:r w:rsidRPr="0059586F">
        <w:rPr>
          <w:rFonts w:ascii="Arial" w:eastAsia="Times New Roman" w:hAnsi="Arial" w:cs="Arial"/>
          <w:color w:val="000000"/>
          <w:lang w:eastAsia="it-IT"/>
        </w:rPr>
        <w:t xml:space="preserve">- spiega l’assessore all’Ambiente Marco </w:t>
      </w:r>
      <w:proofErr w:type="spellStart"/>
      <w:r w:rsidRPr="0059586F">
        <w:rPr>
          <w:rFonts w:ascii="Arial" w:eastAsia="Times New Roman" w:hAnsi="Arial" w:cs="Arial"/>
          <w:color w:val="000000"/>
          <w:lang w:eastAsia="it-IT"/>
        </w:rPr>
        <w:t>Ielli</w:t>
      </w:r>
      <w:proofErr w:type="spellEnd"/>
      <w:r w:rsidRPr="0059586F">
        <w:rPr>
          <w:rFonts w:ascii="Arial" w:eastAsia="Times New Roman" w:hAnsi="Arial" w:cs="Arial"/>
          <w:color w:val="000000"/>
          <w:lang w:eastAsia="it-IT"/>
        </w:rPr>
        <w:t xml:space="preserve"> - </w:t>
      </w:r>
      <w:r w:rsidRPr="0059586F">
        <w:rPr>
          <w:rFonts w:ascii="Arial" w:eastAsia="Times New Roman" w:hAnsi="Arial" w:cs="Arial"/>
          <w:i/>
          <w:iCs/>
          <w:color w:val="000000"/>
          <w:lang w:eastAsia="it-IT"/>
        </w:rPr>
        <w:t xml:space="preserve">previste </w:t>
      </w:r>
      <w:proofErr w:type="spellStart"/>
      <w:r w:rsidRPr="0059586F">
        <w:rPr>
          <w:rFonts w:ascii="Arial" w:eastAsia="Times New Roman" w:hAnsi="Arial" w:cs="Arial"/>
          <w:i/>
          <w:iCs/>
          <w:color w:val="000000"/>
          <w:lang w:eastAsia="it-IT"/>
        </w:rPr>
        <w:t>premialità</w:t>
      </w:r>
      <w:proofErr w:type="spellEnd"/>
      <w:r w:rsidRPr="0059586F">
        <w:rPr>
          <w:rFonts w:ascii="Arial" w:eastAsia="Times New Roman" w:hAnsi="Arial" w:cs="Arial"/>
          <w:i/>
          <w:iCs/>
          <w:color w:val="000000"/>
          <w:lang w:eastAsia="it-IT"/>
        </w:rPr>
        <w:t xml:space="preserve"> per i cittadini virtuosi che conferiscono presso i Centri Comunali di Raccolta o presso le </w:t>
      </w:r>
      <w:proofErr w:type="spellStart"/>
      <w:r w:rsidRPr="0059586F">
        <w:rPr>
          <w:rFonts w:ascii="Arial" w:eastAsia="Times New Roman" w:hAnsi="Arial" w:cs="Arial"/>
          <w:i/>
          <w:iCs/>
          <w:color w:val="000000"/>
          <w:lang w:eastAsia="it-IT"/>
        </w:rPr>
        <w:t>ecoisole</w:t>
      </w:r>
      <w:proofErr w:type="spellEnd"/>
      <w:r w:rsidRPr="0059586F">
        <w:rPr>
          <w:rFonts w:ascii="Arial" w:eastAsia="Times New Roman" w:hAnsi="Arial" w:cs="Arial"/>
          <w:i/>
          <w:iCs/>
          <w:color w:val="000000"/>
          <w:lang w:eastAsia="it-IT"/>
        </w:rPr>
        <w:t xml:space="preserve"> informatizzate di prossima attivazione. Nel centro storico sarà prevista una raccolta di prossimità, attraverso l’utilizzo di apposite postazioni, per evitare l’esposizione dei contenitori fuori dalle attività commerciali. </w:t>
      </w:r>
    </w:p>
    <w:p w:rsidR="0059586F" w:rsidRPr="0059586F" w:rsidRDefault="0059586F" w:rsidP="005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586F">
        <w:rPr>
          <w:rFonts w:ascii="Arial" w:eastAsia="Times New Roman" w:hAnsi="Arial" w:cs="Arial"/>
          <w:i/>
          <w:iCs/>
          <w:color w:val="000000"/>
          <w:lang w:eastAsia="it-IT"/>
        </w:rPr>
        <w:t>Potenziato anche il servizio di raccolta rifiuti (già raddoppiato rispetto all’anno scorso) e le attività di contrasto agli abbandoni.</w:t>
      </w:r>
    </w:p>
    <w:p w:rsidR="0059586F" w:rsidRPr="0059586F" w:rsidRDefault="0059586F" w:rsidP="005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9586F" w:rsidRPr="0059586F" w:rsidRDefault="0059586F" w:rsidP="005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586F">
        <w:rPr>
          <w:rFonts w:ascii="Arial" w:eastAsia="Times New Roman" w:hAnsi="Arial" w:cs="Arial"/>
          <w:i/>
          <w:iCs/>
          <w:color w:val="000000"/>
          <w:lang w:eastAsia="it-IT"/>
        </w:rPr>
        <w:t xml:space="preserve">A tal  proposito, con l’approvazione del Regolamento l’abbandono e/o deposito incontrollato di rifiuti sul suolo e nel suolo, compresa l’immissione di rifiuti nelle acque superficiali e sotterranee, è punito con una sanzione fino a 3.000 €. </w:t>
      </w:r>
    </w:p>
    <w:p w:rsidR="0059586F" w:rsidRPr="0059586F" w:rsidRDefault="0059586F" w:rsidP="005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586F">
        <w:rPr>
          <w:rFonts w:ascii="Arial" w:eastAsia="Times New Roman" w:hAnsi="Arial" w:cs="Arial"/>
          <w:i/>
          <w:iCs/>
          <w:color w:val="000000"/>
          <w:lang w:eastAsia="it-IT"/>
        </w:rPr>
        <w:t xml:space="preserve">Già in data odierna è scattata la prima multa pari a 600 € nei confronti di un cittadino colto in flagrante dagli Ispettori Ambientali Comunali. </w:t>
      </w:r>
    </w:p>
    <w:p w:rsidR="0059586F" w:rsidRPr="0059586F" w:rsidRDefault="0059586F" w:rsidP="005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586F">
        <w:rPr>
          <w:rFonts w:ascii="Arial" w:eastAsia="Times New Roman" w:hAnsi="Arial" w:cs="Arial"/>
          <w:i/>
          <w:iCs/>
          <w:color w:val="000000"/>
          <w:lang w:eastAsia="it-IT"/>
        </w:rPr>
        <w:t>Queste nuove figure, con potere sanzionatorio di Polizia Amministrativa, vigileranno sulla corretta applicazione del regolamento.</w:t>
      </w:r>
    </w:p>
    <w:p w:rsidR="0059586F" w:rsidRPr="0059586F" w:rsidRDefault="0059586F" w:rsidP="005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586F">
        <w:rPr>
          <w:rFonts w:ascii="Arial" w:eastAsia="Times New Roman" w:hAnsi="Arial" w:cs="Arial"/>
          <w:i/>
          <w:iCs/>
          <w:color w:val="000000"/>
          <w:lang w:eastAsia="it-IT"/>
        </w:rPr>
        <w:t xml:space="preserve">Aumentato anche il sistema di controllo territoriale con l’installazione di ulteriori 10 </w:t>
      </w:r>
      <w:proofErr w:type="spellStart"/>
      <w:r w:rsidRPr="0059586F">
        <w:rPr>
          <w:rFonts w:ascii="Arial" w:eastAsia="Times New Roman" w:hAnsi="Arial" w:cs="Arial"/>
          <w:i/>
          <w:iCs/>
          <w:color w:val="000000"/>
          <w:lang w:eastAsia="it-IT"/>
        </w:rPr>
        <w:t>fototrappole</w:t>
      </w:r>
      <w:proofErr w:type="spellEnd"/>
      <w:r w:rsidRPr="0059586F">
        <w:rPr>
          <w:rFonts w:ascii="Arial" w:eastAsia="Times New Roman" w:hAnsi="Arial" w:cs="Arial"/>
          <w:color w:val="000000"/>
          <w:lang w:eastAsia="it-IT"/>
        </w:rPr>
        <w:t>&gt;&gt;.</w:t>
      </w:r>
    </w:p>
    <w:p w:rsidR="0059586F" w:rsidRPr="0059586F" w:rsidRDefault="0059586F" w:rsidP="005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9586F" w:rsidRPr="0059586F" w:rsidRDefault="0059586F" w:rsidP="00595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9586F">
        <w:rPr>
          <w:rFonts w:ascii="Arial" w:eastAsia="Times New Roman" w:hAnsi="Arial" w:cs="Arial"/>
          <w:color w:val="000000"/>
          <w:lang w:eastAsia="it-IT"/>
        </w:rPr>
        <w:t>Il Regolamento disciplina e definisce le misure per assicurare la tutela igienico-sanitaria in tutte le fasi della gestione dei rifiuti urbani, le modalità di organizzazione del servizio di raccolta e trasporto dei rifiuti urbani, le modalità del conferimento della raccolta differenziata e del trasporto dei rifiuti urbani al fine di garantire una distinta gestione delle diverse frazioni di rifiuti e promuovere il recupero degli stessi, le norme volte a garantire una distinta ed adeguata gestione dei rifiuti urbani e speciali e dei rifiuti da esumazione ed estumulazione, le modalità di esecuzione della pesata dei rifiuti urbani prima di inviarli al recupero e allo smaltimento, controllo e sanzioni. </w:t>
      </w:r>
    </w:p>
    <w:p w:rsidR="007F1FB3" w:rsidRDefault="007F1FB3">
      <w:bookmarkStart w:id="0" w:name="_GoBack"/>
      <w:bookmarkEnd w:id="0"/>
    </w:p>
    <w:sectPr w:rsidR="007F1F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6F"/>
    <w:rsid w:val="0059586F"/>
    <w:rsid w:val="007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9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9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2023-08-18T11:40:00Z</dcterms:created>
  <dcterms:modified xsi:type="dcterms:W3CDTF">2023-08-18T11:41:00Z</dcterms:modified>
</cp:coreProperties>
</file>