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B0" w:rsidRPr="001F3EB0" w:rsidRDefault="001F3EB0" w:rsidP="001F3EB0">
      <w:pPr>
        <w:shd w:val="clear" w:color="auto" w:fill="FFFFFF"/>
        <w:spacing w:before="200" w:after="0" w:line="240" w:lineRule="auto"/>
        <w:ind w:right="20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b/>
          <w:bCs/>
          <w:color w:val="231F1F"/>
          <w:lang w:eastAsia="it-IT"/>
        </w:rPr>
        <w:t>ARKETING TURISTICO, RILANCIARE GINOSA E MARINA DI GINOSA: TAVOLO DI FORMAZIONE E CONFRONTO CON GLI OPERATORI TURISTICI </w:t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b/>
          <w:bCs/>
          <w:color w:val="231F1F"/>
          <w:lang w:eastAsia="it-IT"/>
        </w:rPr>
        <w:t>Lunedì 5 LUGLIO 2021 dalle ore 15,00 alle 17,00</w:t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b/>
          <w:bCs/>
          <w:color w:val="231F1F"/>
          <w:lang w:eastAsia="it-IT"/>
        </w:rPr>
        <w:t xml:space="preserve">Palazzo della Delegazione di Marina di Ginosa o da remoto su piattaforma </w:t>
      </w:r>
      <w:proofErr w:type="spellStart"/>
      <w:r w:rsidRPr="001F3EB0">
        <w:rPr>
          <w:rFonts w:ascii="Arial" w:eastAsia="Times New Roman" w:hAnsi="Arial" w:cs="Arial"/>
          <w:b/>
          <w:bCs/>
          <w:color w:val="231F1F"/>
          <w:lang w:eastAsia="it-IT"/>
        </w:rPr>
        <w:t>GoToWebinar</w:t>
      </w:r>
      <w:proofErr w:type="spellEnd"/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>Differenziare la destinazione Ginosa e Marina di Ginosa nel mercato turistico</w:t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 xml:space="preserve">post pandemico,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affinchè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sia preferita dai mercati rispetto alle destinazioni concorrenti, preparando gli operatori a far percepire Ginosa come una destinazione in cui rigenerarsi, ricaricarsi, rilassarsi in totale sicurezza e serenità: è l’obiettivo del progetto di formazione e marketing avviato dal Comune di Ginosa in collaborazione con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Turismore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srl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, A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Momentary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Lapse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e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Visit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Ginosa &amp; Marina.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>Si tratta di una proposta di progettazione, gestione e coordinamento degli strumenti di formazione e marketing del turismo per Ginosa e Marina di Ginosa in vista del secondo semestre 2021 che mira a rilanciare, con azioni integrate, la reputazione turistica di Ginosa e Marina di Ginosa attraverso una campagna di formazione e promozione turistica.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>La cittadina di Ginosa intende valorizzare il settore trainante del turismo, mettendo al centro il "turista" e la qualità della sua esperienza ma anche, e sempre più, la sua sicurezza. 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>L'impostazione generale e strategica del progetto, sebbene in un periodo di estrema difficoltà operativa, propone una progettualità di sviluppo della imprenditorialità turistica non meramente episodica e circostanziata, ma di lungo respiro, organica e aperta all'intero sistema imprenditoriale.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>Per tale motivo,</w:t>
      </w:r>
      <w:r w:rsidRPr="001F3EB0">
        <w:rPr>
          <w:rFonts w:ascii="Arial" w:eastAsia="Times New Roman" w:hAnsi="Arial" w:cs="Arial"/>
          <w:b/>
          <w:bCs/>
          <w:color w:val="231F1F"/>
          <w:lang w:eastAsia="it-IT"/>
        </w:rPr>
        <w:t xml:space="preserve"> il giorno 5 luglio, presso il Palazzo della Delegazione di Marina di Ginosa, a partire dalle ore 15,00 alle ore 17,00, vi sarà un apposito incontro di formazione gratuito rivolto a operatori del settore turistico di Ginosa e Marina di Ginosa</w:t>
      </w:r>
      <w:r w:rsidRPr="001F3EB0">
        <w:rPr>
          <w:rFonts w:ascii="Arial" w:eastAsia="Times New Roman" w:hAnsi="Arial" w:cs="Arial"/>
          <w:color w:val="231F1F"/>
          <w:lang w:eastAsia="it-IT"/>
        </w:rPr>
        <w:t xml:space="preserve"> a cura di Giacinto Marchionna per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Turismore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 xml:space="preserve">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srl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>.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 xml:space="preserve">L’incontro potrà essere seguito in presenza (massimo 20 persone) o da remoto su piattaforma </w:t>
      </w:r>
      <w:proofErr w:type="spellStart"/>
      <w:r w:rsidRPr="001F3EB0">
        <w:rPr>
          <w:rFonts w:ascii="Arial" w:eastAsia="Times New Roman" w:hAnsi="Arial" w:cs="Arial"/>
          <w:color w:val="231F1F"/>
          <w:lang w:eastAsia="it-IT"/>
        </w:rPr>
        <w:t>gotowebinar</w:t>
      </w:r>
      <w:proofErr w:type="spellEnd"/>
      <w:r w:rsidRPr="001F3EB0">
        <w:rPr>
          <w:rFonts w:ascii="Arial" w:eastAsia="Times New Roman" w:hAnsi="Arial" w:cs="Arial"/>
          <w:color w:val="231F1F"/>
          <w:lang w:eastAsia="it-IT"/>
        </w:rPr>
        <w:t>.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 xml:space="preserve">Per la registrazione all’evento in presenza, comunicare nome, cognome, professione a </w:t>
      </w:r>
      <w:hyperlink r:id="rId5" w:tgtFrame="_blank" w:history="1">
        <w:r w:rsidRPr="001F3EB0">
          <w:rPr>
            <w:rFonts w:ascii="Arial" w:eastAsia="Times New Roman" w:hAnsi="Arial" w:cs="Arial"/>
            <w:color w:val="1155CC"/>
            <w:u w:val="single"/>
            <w:lang w:eastAsia="it-IT"/>
          </w:rPr>
          <w:t>hello@turismore.it</w:t>
        </w:r>
      </w:hyperlink>
      <w:r w:rsidRPr="001F3EB0">
        <w:rPr>
          <w:rFonts w:ascii="Arial" w:eastAsia="Times New Roman" w:hAnsi="Arial" w:cs="Arial"/>
          <w:color w:val="231F1F"/>
          <w:lang w:eastAsia="it-IT"/>
        </w:rPr>
        <w:t> </w:t>
      </w:r>
    </w:p>
    <w:p w:rsidR="001F3EB0" w:rsidRPr="001F3EB0" w:rsidRDefault="001F3EB0" w:rsidP="001F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F3EB0" w:rsidRPr="001F3EB0" w:rsidRDefault="001F3EB0" w:rsidP="001F3EB0">
      <w:pPr>
        <w:shd w:val="clear" w:color="auto" w:fill="FFFFFF"/>
        <w:spacing w:after="0" w:line="240" w:lineRule="auto"/>
        <w:ind w:right="2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F3EB0">
        <w:rPr>
          <w:rFonts w:ascii="Arial" w:eastAsia="Times New Roman" w:hAnsi="Arial" w:cs="Arial"/>
          <w:color w:val="231F1F"/>
          <w:lang w:eastAsia="it-IT"/>
        </w:rPr>
        <w:t xml:space="preserve">Per partecipare all’evento da remoto, registrarsi al link seguente: </w:t>
      </w:r>
      <w:hyperlink r:id="rId6" w:tgtFrame="_blank" w:history="1">
        <w:r w:rsidRPr="001F3EB0">
          <w:rPr>
            <w:rFonts w:ascii="Arial" w:eastAsia="Times New Roman" w:hAnsi="Arial" w:cs="Arial"/>
            <w:color w:val="1155CC"/>
            <w:u w:val="single"/>
            <w:lang w:eastAsia="it-IT"/>
          </w:rPr>
          <w:t>https://attendee.gotowebinar.com/register/367635322857988621</w:t>
        </w:r>
      </w:hyperlink>
      <w:r w:rsidRPr="001F3EB0">
        <w:rPr>
          <w:rFonts w:ascii="Arial" w:eastAsia="Times New Roman" w:hAnsi="Arial" w:cs="Arial"/>
          <w:color w:val="231F1F"/>
          <w:lang w:eastAsia="it-IT"/>
        </w:rPr>
        <w:t>  </w:t>
      </w:r>
    </w:p>
    <w:p w:rsidR="006B7095" w:rsidRDefault="006B7095">
      <w:bookmarkStart w:id="0" w:name="_GoBack"/>
      <w:bookmarkEnd w:id="0"/>
    </w:p>
    <w:sectPr w:rsidR="006B7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B0"/>
    <w:rsid w:val="001F3EB0"/>
    <w:rsid w:val="006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367635322857988621" TargetMode="External"/><Relationship Id="rId5" Type="http://schemas.openxmlformats.org/officeDocument/2006/relationships/hyperlink" Target="mailto:hello@turism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2021-07-02T10:09:00Z</dcterms:created>
  <dcterms:modified xsi:type="dcterms:W3CDTF">2021-07-02T10:10:00Z</dcterms:modified>
</cp:coreProperties>
</file>