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D99" w:rsidRDefault="00655D99" w:rsidP="00655D99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</w:rPr>
      </w:pPr>
      <w:r>
        <w:rPr>
          <w:b/>
          <w:bCs/>
          <w:color w:val="222222"/>
          <w:sz w:val="22"/>
          <w:szCs w:val="22"/>
        </w:rPr>
        <w:t>GINOSA CONQUISTA LA 23^ BANDIERA BLU</w:t>
      </w:r>
    </w:p>
    <w:p w:rsidR="00655D99" w:rsidRDefault="00655D99" w:rsidP="00655D99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</w:rPr>
      </w:pPr>
    </w:p>
    <w:p w:rsidR="00655D99" w:rsidRDefault="00655D99" w:rsidP="00655D99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color w:val="222222"/>
          <w:sz w:val="22"/>
          <w:szCs w:val="22"/>
        </w:rPr>
        <w:t>È ufficiale. La Bandiera Blu continua a sventolare a Marina di Ginosa, tra le 201 località balneari in tutta Italia premiate quest'anno. La comunicazione è arrivata oggi in diretta durante un apposito evento online organizzato dalla FEE (Foundation for Environmental Education).</w:t>
      </w:r>
    </w:p>
    <w:p w:rsidR="00655D99" w:rsidRDefault="00655D99" w:rsidP="00655D99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</w:rPr>
      </w:pPr>
    </w:p>
    <w:p w:rsidR="00655D99" w:rsidRDefault="00655D99" w:rsidP="00655D99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color w:val="222222"/>
          <w:sz w:val="22"/>
          <w:szCs w:val="22"/>
        </w:rPr>
        <w:t>L’ambìto riconoscimento viene assegnato ogni anno alle località turistiche balneari che rispettano criteri relativi alla gestione sostenibile del territorio e per Ginosa è frutto di un lavoro della durata di un anno per il rispetto di tutti i criteri e gli adempimenti sempre più stringenti in merito agli standard non solo ambientali. </w:t>
      </w:r>
    </w:p>
    <w:p w:rsidR="00655D99" w:rsidRDefault="00655D99" w:rsidP="00655D99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color w:val="222222"/>
          <w:sz w:val="22"/>
          <w:szCs w:val="22"/>
        </w:rPr>
        <w:t>&lt;&lt;</w:t>
      </w:r>
      <w:r>
        <w:rPr>
          <w:i/>
          <w:iCs/>
          <w:color w:val="222222"/>
          <w:sz w:val="22"/>
          <w:szCs w:val="22"/>
        </w:rPr>
        <w:t xml:space="preserve">Sentiamoci ancora più orgogliosi di essere abitanti di questo splendido territorio </w:t>
      </w:r>
      <w:r>
        <w:rPr>
          <w:color w:val="222222"/>
          <w:sz w:val="22"/>
          <w:szCs w:val="22"/>
        </w:rPr>
        <w:t>- dichiara il Sindaco di Ginosa Vito Parisi -</w:t>
      </w:r>
      <w:r>
        <w:rPr>
          <w:i/>
          <w:iCs/>
          <w:color w:val="222222"/>
          <w:sz w:val="22"/>
          <w:szCs w:val="22"/>
        </w:rPr>
        <w:t xml:space="preserve"> Marina di Ginosa è ancora una volta Bandiera Blu ed è tra le 201 località balneari in tutta Italia premiate. Questo è il vessillo numero 23. </w:t>
      </w:r>
    </w:p>
    <w:p w:rsidR="00655D99" w:rsidRDefault="00655D99" w:rsidP="00655D99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i/>
          <w:iCs/>
          <w:color w:val="222222"/>
          <w:sz w:val="22"/>
          <w:szCs w:val="22"/>
        </w:rPr>
        <w:t>Un grande obiettivo raggiunto, mai scontato, specialmente durante un periodo difficilissimo come quello che stiamo vivendo legato alla gestione della pandemia. Il drappo FEE appartiene alla comunità, a ciascuno di noi, ed è sempre bello quando ce ne vantiamo (giustamente!) dicendo “Siamo Bandiera Blu!’’. </w:t>
      </w:r>
    </w:p>
    <w:p w:rsidR="00655D99" w:rsidRDefault="00655D99" w:rsidP="00655D99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i/>
          <w:iCs/>
          <w:color w:val="222222"/>
          <w:sz w:val="22"/>
          <w:szCs w:val="22"/>
        </w:rPr>
        <w:t>La comunicazione è arrivata oggi in diretta durante un apposito evento online organizzato dalla FEE (Foundation for Environmental Education) a cui ho preso parte assieme alle funzionarie dell’Ufficio Ambiente, che ringrazio per aver seguito l’intero iter.</w:t>
      </w:r>
    </w:p>
    <w:p w:rsidR="00655D99" w:rsidRDefault="00655D99" w:rsidP="00655D99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i/>
          <w:iCs/>
          <w:color w:val="222222"/>
          <w:sz w:val="22"/>
          <w:szCs w:val="22"/>
        </w:rPr>
        <w:t>Qualità delle acque, educazione ambientale ed informazione, gestione ambientale, servizi e sicurezza: questi sono i criteri di valutazione della FEE che il Comune di Ginosa ha soddisfatto attraverso specifici adempimenti che partono dall'attenzione al tema della sostenibilità sino a quello della raccolta differenziata, che ha raggiunto ottime percentuali e su cui si può ancora migliorare. </w:t>
      </w:r>
    </w:p>
    <w:p w:rsidR="00655D99" w:rsidRDefault="00655D99" w:rsidP="00655D99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i/>
          <w:iCs/>
          <w:color w:val="222222"/>
          <w:sz w:val="22"/>
          <w:szCs w:val="22"/>
        </w:rPr>
        <w:t>Ma per quanto mi riguarda, quest'anno la Bandiera Blu è dedicata all'impegno della quasi totalità degli attuali concessionari nell'eliminare le criticità che incidevano sul paesaggio e sulla bellezza della nostra spiaggia. </w:t>
      </w:r>
    </w:p>
    <w:p w:rsidR="00655D99" w:rsidRDefault="00655D99" w:rsidP="00655D99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i/>
          <w:iCs/>
          <w:color w:val="222222"/>
          <w:sz w:val="22"/>
          <w:szCs w:val="22"/>
        </w:rPr>
        <w:t>È stato un segnale fortissimo che, come Sindaco, non posso che apprezzare. Motivo per cui, difenderemo con tutte le nostre forze il ricorso fatto dall'AGCM riguardante il rinnovo delle concessioni demaniali. </w:t>
      </w:r>
    </w:p>
    <w:p w:rsidR="00655D99" w:rsidRDefault="00655D99" w:rsidP="00655D99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i/>
          <w:iCs/>
          <w:color w:val="222222"/>
          <w:sz w:val="22"/>
          <w:szCs w:val="22"/>
        </w:rPr>
        <w:t>L’Amministrazione è stata chiamata a fare delle scelte e lo ha fatto stabilendo delle condizioni in grado di tutelare tutti, pubblico e privato, tracciando un solco lungo il quale potrà avvenire lo sviluppo economico, culturale ed ecologico nel nostro territorio.</w:t>
      </w:r>
    </w:p>
    <w:p w:rsidR="00655D99" w:rsidRDefault="00655D99" w:rsidP="00655D99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i/>
          <w:iCs/>
          <w:color w:val="222222"/>
          <w:sz w:val="22"/>
          <w:szCs w:val="22"/>
        </w:rPr>
        <w:t>Gli adeguamenti effettuati hanno permesso di rilasciare le proroghe delle concessioni. Continueremo ad impegnarci per la tutela e lo sviluppo della bellezza, ma quest’anno la Bandiera Blu rappresenta qualcosa in più. E le nuove concessioni saranno incardinate in questo nuovo ordine.</w:t>
      </w:r>
    </w:p>
    <w:p w:rsidR="00655D99" w:rsidRDefault="00655D99" w:rsidP="00655D99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i/>
          <w:iCs/>
          <w:color w:val="222222"/>
          <w:sz w:val="22"/>
          <w:szCs w:val="22"/>
        </w:rPr>
        <w:t>Rincresce constatare che solo pochi concessionari non hanno deciso di seguire questo percorso, iniziato due anni fa, basato sul rispetto delle norme, che sta dando i suoi frutti e che ha permesso i rinnovi.</w:t>
      </w:r>
    </w:p>
    <w:p w:rsidR="00655D99" w:rsidRDefault="00655D99" w:rsidP="00655D99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i/>
          <w:iCs/>
          <w:color w:val="222222"/>
          <w:sz w:val="22"/>
          <w:szCs w:val="22"/>
        </w:rPr>
        <w:t>La Bandiera Blu aumenta l’appetibilità turistica di una località balneare. Una appetibilità, appunto, che è destinata a essere sempre più alta grazie a molteplici progetti su cui stiamo lavorando, destinati a modificare letteralmente l’immagine di Marina di Ginosa. In primis, la riqualificazione del lungomare, che porterà ad avere una fruizione degli spazi da parte delle persone mai vista prima a Marina di Ginosa&gt;&gt;.</w:t>
      </w:r>
    </w:p>
    <w:p w:rsidR="00E31C45" w:rsidRDefault="00E31C45">
      <w:bookmarkStart w:id="0" w:name="_GoBack"/>
      <w:bookmarkEnd w:id="0"/>
    </w:p>
    <w:sectPr w:rsidR="00E31C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D99"/>
    <w:rsid w:val="00655D99"/>
    <w:rsid w:val="00E3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55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55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2021-05-11T07:23:00Z</dcterms:created>
  <dcterms:modified xsi:type="dcterms:W3CDTF">2021-05-11T07:23:00Z</dcterms:modified>
</cp:coreProperties>
</file>