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27" w:rsidRDefault="00D32627" w:rsidP="00D3262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50505"/>
          <w:sz w:val="23"/>
          <w:szCs w:val="23"/>
        </w:rPr>
        <w:t xml:space="preserve">Fuori le discriminazioni, conosciamo il CAD </w:t>
      </w:r>
      <w:proofErr w:type="spellStart"/>
      <w:r>
        <w:rPr>
          <w:rFonts w:ascii="Arial" w:hAnsi="Arial" w:cs="Arial"/>
          <w:b/>
          <w:bCs/>
          <w:color w:val="050505"/>
          <w:sz w:val="23"/>
          <w:szCs w:val="23"/>
        </w:rPr>
        <w:t>Mo.N.Di</w:t>
      </w:r>
      <w:proofErr w:type="spellEnd"/>
      <w:r>
        <w:rPr>
          <w:rFonts w:ascii="Arial" w:hAnsi="Arial" w:cs="Arial"/>
          <w:b/>
          <w:bCs/>
          <w:color w:val="050505"/>
          <w:sz w:val="23"/>
          <w:szCs w:val="23"/>
        </w:rPr>
        <w:t>: incontro pubblico a Ginosa</w:t>
      </w:r>
    </w:p>
    <w:p w:rsidR="00D32627" w:rsidRDefault="00D32627" w:rsidP="00D3262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D32627" w:rsidRDefault="00D32627" w:rsidP="00D3262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50505"/>
          <w:sz w:val="23"/>
          <w:szCs w:val="23"/>
        </w:rPr>
        <w:t xml:space="preserve">Giovedì 17 novembre, alle ore 16,00 verrà presentato presso la Sala Consiliare del Comune di Ginosa </w:t>
      </w:r>
      <w:proofErr w:type="spellStart"/>
      <w:r>
        <w:rPr>
          <w:rFonts w:ascii="Arial" w:hAnsi="Arial" w:cs="Arial"/>
          <w:b/>
          <w:bCs/>
          <w:color w:val="050505"/>
          <w:sz w:val="23"/>
          <w:szCs w:val="23"/>
        </w:rPr>
        <w:t>Mo.N.Di</w:t>
      </w:r>
      <w:proofErr w:type="spellEnd"/>
      <w:r>
        <w:rPr>
          <w:rFonts w:ascii="Arial" w:hAnsi="Arial" w:cs="Arial"/>
          <w:color w:val="050505"/>
          <w:sz w:val="23"/>
          <w:szCs w:val="23"/>
        </w:rPr>
        <w:t xml:space="preserve">, il nuovo Centro </w:t>
      </w:r>
      <w:proofErr w:type="spellStart"/>
      <w:r>
        <w:rPr>
          <w:rFonts w:ascii="Arial" w:hAnsi="Arial" w:cs="Arial"/>
          <w:color w:val="050505"/>
          <w:sz w:val="23"/>
          <w:szCs w:val="23"/>
        </w:rPr>
        <w:t>Antidiscriminazioni</w:t>
      </w:r>
      <w:proofErr w:type="spellEnd"/>
      <w:r>
        <w:rPr>
          <w:rFonts w:ascii="Arial" w:hAnsi="Arial" w:cs="Arial"/>
          <w:color w:val="050505"/>
          <w:sz w:val="23"/>
          <w:szCs w:val="23"/>
        </w:rPr>
        <w:t xml:space="preserve"> nato per sostenere persone LGBTQI+ vittime di discriminazioni, maltrattamenti, violenze e abusi.</w:t>
      </w:r>
    </w:p>
    <w:p w:rsidR="00D32627" w:rsidRDefault="00D32627" w:rsidP="00D3262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50505"/>
          <w:sz w:val="23"/>
          <w:szCs w:val="23"/>
        </w:rPr>
        <w:t>Saranno presentati obiettivi, azioni e modalità di accesso durante l’incontro pubblico che vedrà protagonisti:</w:t>
      </w:r>
    </w:p>
    <w:p w:rsidR="00D32627" w:rsidRDefault="00D32627" w:rsidP="00D32627">
      <w:pPr>
        <w:pStyle w:val="NormaleWeb"/>
        <w:numPr>
          <w:ilvl w:val="0"/>
          <w:numId w:val="1"/>
        </w:numPr>
        <w:spacing w:before="120" w:beforeAutospacing="0" w:after="0" w:afterAutospacing="0"/>
        <w:ind w:left="945"/>
        <w:textAlignment w:val="baseline"/>
        <w:rPr>
          <w:rFonts w:ascii="Arial" w:hAnsi="Arial" w:cs="Arial"/>
          <w:color w:val="050505"/>
          <w:sz w:val="23"/>
          <w:szCs w:val="23"/>
        </w:rPr>
      </w:pPr>
      <w:r>
        <w:rPr>
          <w:rFonts w:ascii="Arial" w:hAnsi="Arial" w:cs="Arial"/>
          <w:color w:val="050505"/>
          <w:sz w:val="23"/>
          <w:szCs w:val="23"/>
        </w:rPr>
        <w:t xml:space="preserve">Rosy PAPARELLA, Coordinatrice CAD </w:t>
      </w:r>
      <w:proofErr w:type="spellStart"/>
      <w:r>
        <w:rPr>
          <w:rFonts w:ascii="Arial" w:hAnsi="Arial" w:cs="Arial"/>
          <w:color w:val="050505"/>
          <w:sz w:val="23"/>
          <w:szCs w:val="23"/>
        </w:rPr>
        <w:t>Mo.N.Di</w:t>
      </w:r>
      <w:proofErr w:type="spellEnd"/>
      <w:r>
        <w:rPr>
          <w:rFonts w:ascii="Arial" w:hAnsi="Arial" w:cs="Arial"/>
          <w:color w:val="050505"/>
          <w:sz w:val="23"/>
          <w:szCs w:val="23"/>
        </w:rPr>
        <w:t>;</w:t>
      </w:r>
    </w:p>
    <w:p w:rsidR="00D32627" w:rsidRDefault="00D32627" w:rsidP="00D32627">
      <w:pPr>
        <w:pStyle w:val="NormaleWeb"/>
        <w:numPr>
          <w:ilvl w:val="0"/>
          <w:numId w:val="1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50505"/>
          <w:sz w:val="23"/>
          <w:szCs w:val="23"/>
        </w:rPr>
      </w:pPr>
      <w:r>
        <w:rPr>
          <w:rFonts w:ascii="Arial" w:hAnsi="Arial" w:cs="Arial"/>
          <w:color w:val="050505"/>
          <w:sz w:val="23"/>
          <w:szCs w:val="23"/>
        </w:rPr>
        <w:t>Rossana PERAZZO, Operatrice Hermes Academy.</w:t>
      </w:r>
    </w:p>
    <w:p w:rsidR="00D32627" w:rsidRDefault="00D32627" w:rsidP="00D32627">
      <w:pPr>
        <w:pStyle w:val="NormaleWeb"/>
        <w:shd w:val="clear" w:color="auto" w:fill="FFFFFF"/>
        <w:spacing w:before="12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50505"/>
          <w:sz w:val="23"/>
          <w:szCs w:val="23"/>
        </w:rPr>
        <w:t>Saluti istituzionali di:</w:t>
      </w:r>
    </w:p>
    <w:p w:rsidR="00D32627" w:rsidRDefault="00D32627" w:rsidP="00D32627">
      <w:pPr>
        <w:pStyle w:val="NormaleWeb"/>
        <w:numPr>
          <w:ilvl w:val="0"/>
          <w:numId w:val="2"/>
        </w:numPr>
        <w:spacing w:before="120" w:beforeAutospacing="0" w:after="0" w:afterAutospacing="0"/>
        <w:ind w:left="945"/>
        <w:textAlignment w:val="baseline"/>
        <w:rPr>
          <w:rFonts w:ascii="Arial" w:hAnsi="Arial" w:cs="Arial"/>
          <w:color w:val="050505"/>
          <w:sz w:val="23"/>
          <w:szCs w:val="23"/>
        </w:rPr>
      </w:pPr>
      <w:r>
        <w:rPr>
          <w:rFonts w:ascii="Arial" w:hAnsi="Arial" w:cs="Arial"/>
          <w:color w:val="050505"/>
          <w:sz w:val="23"/>
          <w:szCs w:val="23"/>
        </w:rPr>
        <w:t>Vito PARISI, Sindaco del Comune di Ginosa;</w:t>
      </w:r>
    </w:p>
    <w:p w:rsidR="00D32627" w:rsidRDefault="00D32627" w:rsidP="00D32627">
      <w:pPr>
        <w:pStyle w:val="NormaleWeb"/>
        <w:numPr>
          <w:ilvl w:val="0"/>
          <w:numId w:val="2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50505"/>
          <w:sz w:val="23"/>
          <w:szCs w:val="23"/>
        </w:rPr>
      </w:pPr>
      <w:r>
        <w:rPr>
          <w:rFonts w:ascii="Arial" w:hAnsi="Arial" w:cs="Arial"/>
          <w:color w:val="050505"/>
          <w:sz w:val="23"/>
          <w:szCs w:val="23"/>
        </w:rPr>
        <w:t>Dania SANSOLINO, Assessore alle Politiche Sociali;</w:t>
      </w:r>
    </w:p>
    <w:p w:rsidR="00D32627" w:rsidRDefault="00D32627" w:rsidP="00D32627">
      <w:pPr>
        <w:pStyle w:val="NormaleWeb"/>
        <w:numPr>
          <w:ilvl w:val="0"/>
          <w:numId w:val="2"/>
        </w:numPr>
        <w:spacing w:before="0" w:beforeAutospacing="0" w:after="0" w:afterAutospacing="0"/>
        <w:ind w:left="945"/>
        <w:textAlignment w:val="baseline"/>
        <w:rPr>
          <w:rFonts w:ascii="Arial" w:hAnsi="Arial" w:cs="Arial"/>
          <w:color w:val="050505"/>
          <w:sz w:val="23"/>
          <w:szCs w:val="23"/>
        </w:rPr>
      </w:pPr>
      <w:r>
        <w:rPr>
          <w:rFonts w:ascii="Arial" w:hAnsi="Arial" w:cs="Arial"/>
          <w:color w:val="050505"/>
          <w:sz w:val="23"/>
          <w:szCs w:val="23"/>
        </w:rPr>
        <w:t>Tommasina COSSUT, Consigliere Comunale con Delega alle Pari Opportunità.</w:t>
      </w:r>
    </w:p>
    <w:p w:rsidR="00D32627" w:rsidRDefault="00D32627" w:rsidP="00D32627">
      <w:pPr>
        <w:pStyle w:val="NormaleWeb"/>
        <w:shd w:val="clear" w:color="auto" w:fill="FFFFFF"/>
        <w:spacing w:before="120" w:beforeAutospacing="0"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050505"/>
          <w:sz w:val="23"/>
          <w:szCs w:val="23"/>
        </w:rPr>
        <w:t>Mo.N.di</w:t>
      </w:r>
      <w:proofErr w:type="spellEnd"/>
      <w:r>
        <w:rPr>
          <w:rFonts w:ascii="Arial" w:hAnsi="Arial" w:cs="Arial"/>
          <w:color w:val="050505"/>
          <w:sz w:val="23"/>
          <w:szCs w:val="23"/>
        </w:rPr>
        <w:t xml:space="preserve">. è un progetto di Mixed </w:t>
      </w:r>
      <w:proofErr w:type="spellStart"/>
      <w:r>
        <w:rPr>
          <w:rFonts w:ascii="Arial" w:hAnsi="Arial" w:cs="Arial"/>
          <w:color w:val="050505"/>
          <w:sz w:val="23"/>
          <w:szCs w:val="23"/>
        </w:rPr>
        <w:t>lgbti</w:t>
      </w:r>
      <w:proofErr w:type="spellEnd"/>
      <w:r>
        <w:rPr>
          <w:rFonts w:ascii="Arial" w:hAnsi="Arial" w:cs="Arial"/>
          <w:color w:val="050505"/>
          <w:sz w:val="23"/>
          <w:szCs w:val="23"/>
        </w:rPr>
        <w:t xml:space="preserve">, Sud Est Donne (rete di centri antiviolenza) e Hermes Academy </w:t>
      </w:r>
      <w:proofErr w:type="spellStart"/>
      <w:r>
        <w:rPr>
          <w:rFonts w:ascii="Arial" w:hAnsi="Arial" w:cs="Arial"/>
          <w:color w:val="050505"/>
          <w:sz w:val="23"/>
          <w:szCs w:val="23"/>
        </w:rPr>
        <w:t>Onlus</w:t>
      </w:r>
      <w:proofErr w:type="spellEnd"/>
      <w:r>
        <w:rPr>
          <w:rFonts w:ascii="Arial" w:hAnsi="Arial" w:cs="Arial"/>
          <w:color w:val="050505"/>
          <w:sz w:val="23"/>
          <w:szCs w:val="23"/>
        </w:rPr>
        <w:t xml:space="preserve"> di Taranto. La presentazione è promossa in collaborazione con l'Ambito Territoriale TA/1 che vede Ginosa capofila.</w:t>
      </w:r>
    </w:p>
    <w:p w:rsidR="0078429F" w:rsidRDefault="0078429F">
      <w:bookmarkStart w:id="0" w:name="_GoBack"/>
      <w:bookmarkEnd w:id="0"/>
    </w:p>
    <w:sectPr w:rsidR="007842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45B84"/>
    <w:multiLevelType w:val="multilevel"/>
    <w:tmpl w:val="59A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BB7FD8"/>
    <w:multiLevelType w:val="multilevel"/>
    <w:tmpl w:val="BDF6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27"/>
    <w:rsid w:val="0078429F"/>
    <w:rsid w:val="00D3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3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3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2022-11-16T11:34:00Z</dcterms:created>
  <dcterms:modified xsi:type="dcterms:W3CDTF">2022-11-16T11:34:00Z</dcterms:modified>
</cp:coreProperties>
</file>